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1669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46105E">
        <w:rPr>
          <w:rFonts w:ascii="Times New Roman" w:hAnsi="Times New Roman"/>
          <w:b/>
          <w:sz w:val="28"/>
          <w:szCs w:val="28"/>
          <w:lang w:val="kk-KZ"/>
        </w:rPr>
        <w:t>Покро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>вка ауылд</w:t>
      </w:r>
      <w:r w:rsidR="00166996" w:rsidRPr="00BF61B7">
        <w:rPr>
          <w:rFonts w:ascii="Times New Roman" w:hAnsi="Times New Roman"/>
          <w:b/>
          <w:sz w:val="28"/>
          <w:szCs w:val="28"/>
          <w:lang w:val="kk-KZ"/>
        </w:rPr>
        <w:t>ық округінің әкімі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166996" w:rsidRPr="00BF61B7">
        <w:rPr>
          <w:rFonts w:ascii="Times New Roman" w:hAnsi="Times New Roman"/>
          <w:b/>
          <w:sz w:val="28"/>
          <w:szCs w:val="28"/>
          <w:lang w:val="kk-KZ"/>
        </w:rPr>
        <w:t>аппараты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>«</w:t>
      </w:r>
      <w:r w:rsidR="00AF77BC" w:rsidRPr="00AF77BC">
        <w:rPr>
          <w:rFonts w:ascii="Times New Roman" w:hAnsi="Times New Roman"/>
          <w:sz w:val="28"/>
          <w:szCs w:val="28"/>
          <w:lang w:val="kk-KZ"/>
        </w:rPr>
        <w:t>Солтүстік Қазақстан облыс</w:t>
      </w:r>
      <w:r w:rsidR="0046105E">
        <w:rPr>
          <w:rFonts w:ascii="Times New Roman" w:hAnsi="Times New Roman"/>
          <w:sz w:val="28"/>
          <w:szCs w:val="28"/>
          <w:lang w:val="kk-KZ"/>
        </w:rPr>
        <w:t>ы Есіл ауданы әкімдігінің Покро</w:t>
      </w:r>
      <w:r w:rsidR="00AF77BC" w:rsidRPr="00AF77BC">
        <w:rPr>
          <w:rFonts w:ascii="Times New Roman" w:hAnsi="Times New Roman"/>
          <w:sz w:val="28"/>
          <w:szCs w:val="28"/>
          <w:lang w:val="kk-KZ"/>
        </w:rPr>
        <w:t>вка ауылдық округінің әкімі   аппараты</w:t>
      </w:r>
      <w:r w:rsidRPr="00AF77BC"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46105E">
        <w:rPr>
          <w:rFonts w:ascii="Times New Roman" w:hAnsi="Times New Roman"/>
          <w:sz w:val="28"/>
          <w:szCs w:val="28"/>
          <w:lang w:val="kk-KZ"/>
        </w:rPr>
        <w:t>64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AF77B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AF77BC">
        <w:rPr>
          <w:rFonts w:ascii="Times New Roman" w:hAnsi="Times New Roman"/>
          <w:sz w:val="28"/>
          <w:szCs w:val="28"/>
          <w:lang w:val="kk-KZ"/>
        </w:rPr>
        <w:t>Әкімі   аппаратымен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532BD">
        <w:rPr>
          <w:rFonts w:ascii="Times New Roman" w:hAnsi="Times New Roman"/>
          <w:sz w:val="28"/>
          <w:szCs w:val="28"/>
          <w:lang w:val="kk-KZ"/>
        </w:rPr>
        <w:t xml:space="preserve"> көрсетілеті</w:t>
      </w:r>
      <w:r w:rsidR="001E2B73">
        <w:rPr>
          <w:rFonts w:ascii="Times New Roman" w:hAnsi="Times New Roman"/>
          <w:sz w:val="28"/>
          <w:szCs w:val="28"/>
          <w:lang w:val="kk-KZ"/>
        </w:rPr>
        <w:t>н мемлекеттік қызметтердің саны:</w:t>
      </w:r>
    </w:p>
    <w:p w:rsidR="00166996" w:rsidRPr="001666F6" w:rsidRDefault="00AD1CE3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="00166996" w:rsidRPr="001666F6">
        <w:rPr>
          <w:rFonts w:ascii="Times New Roman" w:hAnsi="Times New Roman"/>
          <w:sz w:val="28"/>
          <w:szCs w:val="28"/>
          <w:lang w:val="kk-KZ"/>
        </w:rPr>
        <w:t>Жеке қосалқы шаруашылықтың</w:t>
      </w:r>
      <w:r w:rsidR="00166996">
        <w:rPr>
          <w:rFonts w:ascii="Times New Roman" w:hAnsi="Times New Roman"/>
          <w:sz w:val="28"/>
          <w:szCs w:val="28"/>
          <w:lang w:val="kk-KZ"/>
        </w:rPr>
        <w:t xml:space="preserve"> болуы туралы анықтама беру</w:t>
      </w:r>
      <w:r w:rsidR="0046105E">
        <w:rPr>
          <w:rFonts w:ascii="Times New Roman" w:hAnsi="Times New Roman"/>
          <w:sz w:val="28"/>
          <w:szCs w:val="28"/>
          <w:lang w:val="kk-KZ"/>
        </w:rPr>
        <w:t>-33</w:t>
      </w:r>
      <w:r>
        <w:rPr>
          <w:rFonts w:ascii="Times New Roman" w:hAnsi="Times New Roman"/>
          <w:sz w:val="28"/>
          <w:szCs w:val="28"/>
          <w:lang w:val="kk-KZ"/>
        </w:rPr>
        <w:t>,</w:t>
      </w:r>
    </w:p>
    <w:p w:rsidR="00166996" w:rsidRPr="001666F6" w:rsidRDefault="00AD1CE3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166996" w:rsidRPr="001666F6">
        <w:rPr>
          <w:rFonts w:ascii="Times New Roman" w:hAnsi="Times New Roman"/>
          <w:sz w:val="28"/>
          <w:szCs w:val="28"/>
          <w:lang w:val="kk-KZ"/>
        </w:rPr>
        <w:t>Жер учаскесінің нысанал</w:t>
      </w:r>
      <w:r w:rsidR="00166996">
        <w:rPr>
          <w:rFonts w:ascii="Times New Roman" w:hAnsi="Times New Roman"/>
          <w:sz w:val="28"/>
          <w:szCs w:val="28"/>
          <w:lang w:val="kk-KZ"/>
        </w:rPr>
        <w:t>ы мақсатын өзгертуге шешім беру</w:t>
      </w:r>
      <w:r w:rsidR="0046105E">
        <w:rPr>
          <w:rFonts w:ascii="Times New Roman" w:hAnsi="Times New Roman"/>
          <w:sz w:val="28"/>
          <w:szCs w:val="28"/>
          <w:lang w:val="kk-KZ"/>
        </w:rPr>
        <w:t>-0</w:t>
      </w:r>
      <w:r>
        <w:rPr>
          <w:rFonts w:ascii="Times New Roman" w:hAnsi="Times New Roman"/>
          <w:sz w:val="28"/>
          <w:szCs w:val="28"/>
          <w:lang w:val="kk-KZ"/>
        </w:rPr>
        <w:t>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3.</w:t>
      </w: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үй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леріне тегін тасымалдауды ұсыну</w:t>
      </w:r>
      <w:r w:rsidR="0046105E">
        <w:rPr>
          <w:rFonts w:ascii="Times New Roman" w:hAnsi="Times New Roman"/>
          <w:color w:val="000000"/>
          <w:sz w:val="28"/>
          <w:szCs w:val="28"/>
          <w:lang w:val="kk-KZ"/>
        </w:rPr>
        <w:t>-23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4.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5.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6.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 меншігіндегі жер учаскелеріне құқықтарды сауда-саттықта (конкурстарда, аукциондарда) сатып алу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7.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46105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-8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8.</w:t>
      </w: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>Елді мекен шегінде объект салу үшін жер учаскесін беру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-0.</w:t>
      </w:r>
    </w:p>
    <w:p w:rsidR="00765AFB" w:rsidRPr="00765AFB" w:rsidRDefault="00765AFB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</w:p>
    <w:p w:rsidR="000532BD" w:rsidRPr="00765AFB" w:rsidRDefault="000532BD" w:rsidP="00DF0DE7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AF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 w:rsidRPr="00DC5AA7">
        <w:rPr>
          <w:rFonts w:ascii="Times New Roman" w:hAnsi="Times New Roman"/>
          <w:sz w:val="28"/>
          <w:szCs w:val="28"/>
          <w:lang w:val="kk-KZ"/>
        </w:rPr>
        <w:t>1.</w:t>
      </w:r>
      <w:r w:rsidRPr="001666F6">
        <w:rPr>
          <w:rFonts w:ascii="Times New Roman" w:hAnsi="Times New Roman"/>
          <w:sz w:val="28"/>
          <w:szCs w:val="28"/>
          <w:lang w:val="kk-KZ"/>
        </w:rPr>
        <w:t>Жеке қосалқы шаруашылықтың</w:t>
      </w:r>
      <w:r>
        <w:rPr>
          <w:rFonts w:ascii="Times New Roman" w:hAnsi="Times New Roman"/>
          <w:sz w:val="28"/>
          <w:szCs w:val="28"/>
          <w:lang w:val="kk-KZ"/>
        </w:rPr>
        <w:t xml:space="preserve"> болуы туралы анықтама беру</w:t>
      </w:r>
      <w:r w:rsidR="00AD1CE3">
        <w:rPr>
          <w:rFonts w:ascii="Times New Roman" w:hAnsi="Times New Roman"/>
          <w:sz w:val="28"/>
          <w:szCs w:val="28"/>
          <w:lang w:val="kk-KZ"/>
        </w:rPr>
        <w:t>-0</w:t>
      </w:r>
      <w:r w:rsidR="00DC5AA7">
        <w:rPr>
          <w:rFonts w:ascii="Times New Roman" w:hAnsi="Times New Roman"/>
          <w:sz w:val="28"/>
          <w:szCs w:val="28"/>
          <w:lang w:val="kk-KZ"/>
        </w:rPr>
        <w:t>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Pr="001666F6">
        <w:rPr>
          <w:rFonts w:ascii="Times New Roman" w:hAnsi="Times New Roman"/>
          <w:sz w:val="28"/>
          <w:szCs w:val="28"/>
          <w:lang w:val="kk-KZ"/>
        </w:rPr>
        <w:t>Жер учаскесінің нысанал</w:t>
      </w:r>
      <w:r>
        <w:rPr>
          <w:rFonts w:ascii="Times New Roman" w:hAnsi="Times New Roman"/>
          <w:sz w:val="28"/>
          <w:szCs w:val="28"/>
          <w:lang w:val="kk-KZ"/>
        </w:rPr>
        <w:t>ы мақсатын өзгертуге шешім беру</w:t>
      </w:r>
      <w:r w:rsidR="00AD1CE3">
        <w:rPr>
          <w:rFonts w:ascii="Times New Roman" w:hAnsi="Times New Roman"/>
          <w:sz w:val="28"/>
          <w:szCs w:val="28"/>
          <w:lang w:val="kk-KZ"/>
        </w:rPr>
        <w:t>-0,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C5AA7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C5AA7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DC5AA7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lastRenderedPageBreak/>
        <w:t>5.</w:t>
      </w:r>
      <w:r w:rsidR="00FB7FAD"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DC5AA7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6.</w:t>
      </w:r>
      <w:r w:rsidR="00FB7FA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B7FAD" w:rsidRPr="001666F6">
        <w:rPr>
          <w:rFonts w:ascii="Times New Roman" w:hAnsi="Times New Roman"/>
          <w:color w:val="000000"/>
          <w:sz w:val="28"/>
          <w:szCs w:val="28"/>
          <w:lang w:val="kk-KZ"/>
        </w:rPr>
        <w:t>Елді мекен шегінде объект салу үшін жер учаскесін беру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-1.</w:t>
      </w:r>
    </w:p>
    <w:p w:rsidR="000532BD" w:rsidRDefault="000532BD" w:rsidP="00FB7FAD">
      <w:pPr>
        <w:spacing w:after="0"/>
        <w:rPr>
          <w:rFonts w:ascii="Times New Roman" w:hAnsi="Times New Roman"/>
          <w:lang w:val="kk-KZ"/>
        </w:rPr>
      </w:pPr>
      <w:r w:rsidRPr="00B14AE0">
        <w:rPr>
          <w:rFonts w:ascii="Times New Roman" w:hAnsi="Times New Roman"/>
          <w:lang w:val="kk-KZ"/>
        </w:rPr>
        <w:tab/>
      </w:r>
      <w:r w:rsidR="00DF0DE7">
        <w:rPr>
          <w:rFonts w:ascii="Times New Roman" w:hAnsi="Times New Roman"/>
          <w:lang w:val="kk-KZ"/>
        </w:rPr>
        <w:tab/>
      </w:r>
    </w:p>
    <w:p w:rsidR="005835DC" w:rsidRPr="005835DC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46105E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64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166996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="0046105E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64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 жыл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Pr="0057402A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1E2B73">
        <w:rPr>
          <w:rFonts w:ascii="Times New Roman" w:hAnsi="Times New Roman"/>
          <w:sz w:val="28"/>
          <w:szCs w:val="28"/>
          <w:lang w:val="kk-KZ"/>
        </w:rPr>
        <w:t>Ең жоғары сұраныс болған 2017 жылы көрсетілген мемлекттік қызметтер</w:t>
      </w:r>
      <w:r w:rsidR="001E2B73" w:rsidRPr="001E2B73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="001E2B73">
        <w:rPr>
          <w:rFonts w:ascii="Times New Roman" w:hAnsi="Times New Roman"/>
          <w:sz w:val="28"/>
          <w:szCs w:val="28"/>
          <w:u w:val="single"/>
          <w:lang w:val="kk-KZ"/>
        </w:rPr>
        <w:t xml:space="preserve">: </w:t>
      </w:r>
      <w:r w:rsidR="001E2B73" w:rsidRPr="001E2B73">
        <w:rPr>
          <w:rFonts w:ascii="Times New Roman" w:hAnsi="Times New Roman"/>
          <w:sz w:val="28"/>
          <w:szCs w:val="28"/>
          <w:u w:val="single"/>
          <w:lang w:val="kk-KZ"/>
        </w:rPr>
        <w:t>Жеке қосалқы шаруашылықтың болуы туралы анықтама беру</w:t>
      </w:r>
      <w:r w:rsidR="001E2B73">
        <w:rPr>
          <w:rFonts w:ascii="Times New Roman" w:hAnsi="Times New Roman"/>
          <w:sz w:val="28"/>
          <w:szCs w:val="28"/>
          <w:lang w:val="kk-KZ"/>
        </w:rPr>
        <w:t>.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: ақпарат мемлекеттік және орыс тілдерінде «Ишим» және «Есіл-таны» аудандық газеттерде мақала түрінде жарияланады және </w:t>
      </w:r>
      <w:r w:rsidR="0046105E" w:rsidRPr="0046105E">
        <w:rPr>
          <w:rFonts w:ascii="Times New Roman" w:hAnsi="Times New Roman"/>
          <w:sz w:val="28"/>
          <w:szCs w:val="28"/>
          <w:u w:val="single"/>
          <w:lang w:val="kk-KZ"/>
        </w:rPr>
        <w:t>pokro</w:t>
      </w:r>
      <w:r w:rsidR="00166996" w:rsidRPr="00C331E5">
        <w:rPr>
          <w:rFonts w:ascii="Times New Roman" w:hAnsi="Times New Roman"/>
          <w:sz w:val="28"/>
          <w:szCs w:val="28"/>
          <w:u w:val="single"/>
          <w:lang w:val="kk-KZ"/>
        </w:rPr>
        <w:t>vka-esl.sko.kz.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6105E">
        <w:rPr>
          <w:rFonts w:ascii="Times New Roman" w:hAnsi="Times New Roman"/>
          <w:color w:val="000000"/>
          <w:sz w:val="28"/>
          <w:szCs w:val="28"/>
          <w:lang w:val="kk-KZ"/>
        </w:rPr>
        <w:t>Покро</w:t>
      </w:r>
      <w:r w:rsidR="00C331E5">
        <w:rPr>
          <w:rFonts w:ascii="Times New Roman" w:hAnsi="Times New Roman"/>
          <w:color w:val="000000"/>
          <w:sz w:val="28"/>
          <w:szCs w:val="28"/>
          <w:lang w:val="kk-KZ"/>
        </w:rPr>
        <w:t xml:space="preserve">вка  ауылдық  округ әкімінің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ресми сайтында орналастырылады.</w:t>
      </w:r>
    </w:p>
    <w:p w:rsidR="00A84361" w:rsidRPr="00A84361" w:rsidRDefault="00A84361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қызметтерді көрсететін жауапты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  <w:r w:rsidR="00AF77BC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331E5" w:rsidRDefault="00B14AE0" w:rsidP="00C331E5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46105E">
        <w:rPr>
          <w:rFonts w:ascii="Times New Roman" w:hAnsi="Times New Roman"/>
          <w:b/>
          <w:sz w:val="28"/>
          <w:szCs w:val="28"/>
          <w:lang w:val="kk-KZ"/>
        </w:rPr>
        <w:t>Покро</w:t>
      </w:r>
      <w:r w:rsidR="00C331E5">
        <w:rPr>
          <w:rFonts w:ascii="Times New Roman" w:hAnsi="Times New Roman"/>
          <w:b/>
          <w:sz w:val="28"/>
          <w:szCs w:val="28"/>
          <w:lang w:val="kk-KZ"/>
        </w:rPr>
        <w:t>вка  ауылд</w:t>
      </w:r>
      <w:r w:rsidR="00C331E5" w:rsidRPr="00BA3EF1">
        <w:rPr>
          <w:rFonts w:ascii="Times New Roman" w:hAnsi="Times New Roman"/>
          <w:b/>
          <w:sz w:val="28"/>
          <w:szCs w:val="28"/>
          <w:lang w:val="kk-KZ"/>
        </w:rPr>
        <w:t>ық</w:t>
      </w:r>
    </w:p>
    <w:p w:rsidR="00C331E5" w:rsidRPr="00BA3EF1" w:rsidRDefault="00C331E5" w:rsidP="00C331E5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Pr="00BA3EF1">
        <w:rPr>
          <w:rFonts w:ascii="Times New Roman" w:hAnsi="Times New Roman"/>
          <w:b/>
          <w:sz w:val="28"/>
          <w:szCs w:val="28"/>
          <w:lang w:val="kk-KZ"/>
        </w:rPr>
        <w:t xml:space="preserve">округінің әкімі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Pr="00BA3EF1">
        <w:rPr>
          <w:rFonts w:ascii="Times New Roman" w:hAnsi="Times New Roman"/>
          <w:b/>
          <w:sz w:val="28"/>
          <w:szCs w:val="28"/>
          <w:lang w:val="kk-KZ"/>
        </w:rPr>
        <w:t xml:space="preserve">                    </w:t>
      </w:r>
      <w:r w:rsidR="0046105E">
        <w:rPr>
          <w:rFonts w:ascii="Times New Roman" w:hAnsi="Times New Roman"/>
          <w:b/>
          <w:sz w:val="28"/>
          <w:szCs w:val="28"/>
          <w:lang w:val="kk-KZ"/>
        </w:rPr>
        <w:t>Н.Бимақанов</w:t>
      </w:r>
      <w:bookmarkStart w:id="0" w:name="_GoBack"/>
      <w:bookmarkEnd w:id="0"/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6E4C4C"/>
    <w:multiLevelType w:val="hybridMultilevel"/>
    <w:tmpl w:val="39749FEE"/>
    <w:lvl w:ilvl="0" w:tplc="F372F2E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sz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F1A"/>
    <w:rsid w:val="0001326D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66996"/>
    <w:rsid w:val="0018025E"/>
    <w:rsid w:val="00186373"/>
    <w:rsid w:val="001A04DB"/>
    <w:rsid w:val="001B3A08"/>
    <w:rsid w:val="001B4FF3"/>
    <w:rsid w:val="001B7185"/>
    <w:rsid w:val="001E2B73"/>
    <w:rsid w:val="002171F1"/>
    <w:rsid w:val="00247610"/>
    <w:rsid w:val="002570AB"/>
    <w:rsid w:val="002B7EE5"/>
    <w:rsid w:val="002C5C0A"/>
    <w:rsid w:val="002C6120"/>
    <w:rsid w:val="002D0179"/>
    <w:rsid w:val="002D179A"/>
    <w:rsid w:val="002D18E5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610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744FC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A6F41"/>
    <w:rsid w:val="00AB3A4C"/>
    <w:rsid w:val="00AD1CE3"/>
    <w:rsid w:val="00AE662D"/>
    <w:rsid w:val="00AF77BC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331E5"/>
    <w:rsid w:val="00C33A45"/>
    <w:rsid w:val="00C3572C"/>
    <w:rsid w:val="00C37842"/>
    <w:rsid w:val="00C711FB"/>
    <w:rsid w:val="00C778A4"/>
    <w:rsid w:val="00C877A4"/>
    <w:rsid w:val="00C909B0"/>
    <w:rsid w:val="00CB0DB8"/>
    <w:rsid w:val="00CC4DF5"/>
    <w:rsid w:val="00CD23E0"/>
    <w:rsid w:val="00CD341E"/>
    <w:rsid w:val="00CD3A75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C5AA7"/>
    <w:rsid w:val="00DD1CE9"/>
    <w:rsid w:val="00DE1ABF"/>
    <w:rsid w:val="00DF0DE7"/>
    <w:rsid w:val="00E01798"/>
    <w:rsid w:val="00E01ADA"/>
    <w:rsid w:val="00E13375"/>
    <w:rsid w:val="00E1339B"/>
    <w:rsid w:val="00E1590D"/>
    <w:rsid w:val="00E7687C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B2596"/>
    <w:rsid w:val="00FB41A9"/>
    <w:rsid w:val="00FB7FAD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A312C-C375-4114-927F-8EBEE328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20</cp:revision>
  <cp:lastPrinted>2018-04-09T10:51:00Z</cp:lastPrinted>
  <dcterms:created xsi:type="dcterms:W3CDTF">2018-04-09T09:42:00Z</dcterms:created>
  <dcterms:modified xsi:type="dcterms:W3CDTF">2018-04-19T12:15:00Z</dcterms:modified>
</cp:coreProperties>
</file>